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B" w:rsidRDefault="00061231" w:rsidP="00061231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Základní škola Jenišovice, okres Jablonec nad Nisou – příspěvková organizace, Jenišovice 180, 468 33</w:t>
      </w:r>
      <w:r w:rsidR="00610299">
        <w:rPr>
          <w:rFonts w:ascii="Garamond" w:hAnsi="Garamond"/>
        </w:rPr>
        <w:t xml:space="preserve"> Jenišovice</w:t>
      </w:r>
    </w:p>
    <w:p w:rsidR="00061231" w:rsidRDefault="00061231" w:rsidP="00061231">
      <w:pPr>
        <w:jc w:val="center"/>
        <w:rPr>
          <w:rFonts w:ascii="Garamond" w:hAnsi="Garamond"/>
        </w:rPr>
      </w:pPr>
      <w:r>
        <w:rPr>
          <w:rFonts w:ascii="Garamond" w:hAnsi="Garamond"/>
        </w:rPr>
        <w:t>telefon: 486 393 095, IČ:727 41 751</w:t>
      </w:r>
    </w:p>
    <w:p w:rsidR="00061231" w:rsidRPr="00061231" w:rsidRDefault="00061231" w:rsidP="00061231">
      <w:pPr>
        <w:jc w:val="center"/>
        <w:rPr>
          <w:rFonts w:ascii="Garamond" w:hAnsi="Garamond"/>
          <w:b/>
          <w:sz w:val="36"/>
          <w:szCs w:val="36"/>
        </w:rPr>
      </w:pPr>
    </w:p>
    <w:p w:rsidR="00061231" w:rsidRPr="00061231" w:rsidRDefault="00061231" w:rsidP="00061231">
      <w:pPr>
        <w:jc w:val="center"/>
        <w:rPr>
          <w:rFonts w:ascii="Garamond" w:hAnsi="Garamond"/>
          <w:b/>
          <w:sz w:val="36"/>
          <w:szCs w:val="36"/>
        </w:rPr>
      </w:pPr>
      <w:r w:rsidRPr="00061231">
        <w:rPr>
          <w:rFonts w:ascii="Garamond" w:hAnsi="Garamond"/>
          <w:b/>
          <w:sz w:val="36"/>
          <w:szCs w:val="36"/>
        </w:rPr>
        <w:t>Ředitelství Základní školy Jenišovice vyhlašuje</w:t>
      </w:r>
    </w:p>
    <w:p w:rsidR="00061231" w:rsidRPr="00061231" w:rsidRDefault="00061231" w:rsidP="00061231">
      <w:pPr>
        <w:jc w:val="center"/>
        <w:rPr>
          <w:rFonts w:ascii="Garamond" w:hAnsi="Garamond"/>
          <w:b/>
          <w:sz w:val="96"/>
          <w:szCs w:val="96"/>
        </w:rPr>
      </w:pPr>
      <w:r w:rsidRPr="00061231">
        <w:rPr>
          <w:rFonts w:ascii="Garamond" w:hAnsi="Garamond"/>
          <w:b/>
          <w:sz w:val="96"/>
          <w:szCs w:val="96"/>
        </w:rPr>
        <w:t xml:space="preserve">ZÁPIS </w:t>
      </w:r>
    </w:p>
    <w:p w:rsidR="00061231" w:rsidRDefault="00D15159" w:rsidP="00061231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do 1. třídy (zahájení základního vzdělávání).</w:t>
      </w:r>
    </w:p>
    <w:p w:rsidR="00D042A7" w:rsidRDefault="00D042A7" w:rsidP="00061231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 ohledem na stav nouze lze dítě zapsat bez osobní účasti dítěte. Všechny potřebné informace i tiskopisy najdete na stránkách školy.  </w:t>
      </w:r>
    </w:p>
    <w:p w:rsidR="00061231" w:rsidRDefault="00061231" w:rsidP="00061231">
      <w:pPr>
        <w:jc w:val="center"/>
        <w:rPr>
          <w:rFonts w:ascii="Garamond" w:hAnsi="Garamond"/>
          <w:b/>
          <w:sz w:val="48"/>
          <w:szCs w:val="48"/>
        </w:rPr>
      </w:pPr>
    </w:p>
    <w:p w:rsidR="00061231" w:rsidRDefault="00061231" w:rsidP="00061231">
      <w:pPr>
        <w:rPr>
          <w:rFonts w:ascii="Garamond" w:hAnsi="Garamond"/>
          <w:sz w:val="48"/>
          <w:szCs w:val="48"/>
        </w:rPr>
      </w:pPr>
    </w:p>
    <w:p w:rsidR="00061231" w:rsidRDefault="00061231" w:rsidP="00061231">
      <w:pPr>
        <w:jc w:val="center"/>
        <w:rPr>
          <w:rFonts w:ascii="Garamond" w:hAnsi="Garamond"/>
          <w:sz w:val="48"/>
          <w:szCs w:val="48"/>
        </w:rPr>
      </w:pPr>
    </w:p>
    <w:p w:rsidR="00061231" w:rsidRPr="00061231" w:rsidRDefault="00061231" w:rsidP="00061231">
      <w:pPr>
        <w:rPr>
          <w:rFonts w:ascii="Garamond" w:hAnsi="Garamond"/>
          <w:sz w:val="28"/>
          <w:szCs w:val="28"/>
        </w:rPr>
      </w:pPr>
      <w:r w:rsidRPr="00061231">
        <w:rPr>
          <w:rFonts w:ascii="Garamond" w:hAnsi="Garamond"/>
          <w:sz w:val="28"/>
          <w:szCs w:val="28"/>
        </w:rPr>
        <w:t xml:space="preserve">V Jenišovicích dne </w:t>
      </w:r>
      <w:r w:rsidR="00D15159">
        <w:rPr>
          <w:rFonts w:ascii="Garamond" w:hAnsi="Garamond"/>
          <w:sz w:val="28"/>
          <w:szCs w:val="28"/>
        </w:rPr>
        <w:t>0</w:t>
      </w:r>
      <w:r w:rsidR="00D042A7">
        <w:rPr>
          <w:rFonts w:ascii="Garamond" w:hAnsi="Garamond"/>
          <w:sz w:val="28"/>
          <w:szCs w:val="28"/>
        </w:rPr>
        <w:t>1</w:t>
      </w:r>
      <w:r w:rsidRPr="00061231">
        <w:rPr>
          <w:rFonts w:ascii="Garamond" w:hAnsi="Garamond"/>
          <w:sz w:val="28"/>
          <w:szCs w:val="28"/>
        </w:rPr>
        <w:t xml:space="preserve">. </w:t>
      </w:r>
      <w:r w:rsidR="0070312E">
        <w:rPr>
          <w:rFonts w:ascii="Garamond" w:hAnsi="Garamond"/>
          <w:sz w:val="28"/>
          <w:szCs w:val="28"/>
        </w:rPr>
        <w:t>dubna</w:t>
      </w:r>
      <w:r w:rsidRPr="00061231">
        <w:rPr>
          <w:rFonts w:ascii="Garamond" w:hAnsi="Garamond"/>
          <w:sz w:val="28"/>
          <w:szCs w:val="28"/>
        </w:rPr>
        <w:t xml:space="preserve"> 20</w:t>
      </w:r>
      <w:r w:rsidR="00D042A7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Mgr. Milena Kučerová, ředitelka školy</w:t>
      </w:r>
    </w:p>
    <w:sectPr w:rsidR="00061231" w:rsidRPr="00061231" w:rsidSect="00061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31"/>
    <w:rsid w:val="00061231"/>
    <w:rsid w:val="00431F12"/>
    <w:rsid w:val="00610299"/>
    <w:rsid w:val="0070312E"/>
    <w:rsid w:val="009E7070"/>
    <w:rsid w:val="009F288F"/>
    <w:rsid w:val="00B477AB"/>
    <w:rsid w:val="00D042A7"/>
    <w:rsid w:val="00D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908C-BBFA-458B-995D-B214694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Jenišovice</dc:creator>
  <cp:lastModifiedBy>Iva Havlíková</cp:lastModifiedBy>
  <cp:revision>2</cp:revision>
  <cp:lastPrinted>2020-04-01T08:49:00Z</cp:lastPrinted>
  <dcterms:created xsi:type="dcterms:W3CDTF">2020-04-01T11:04:00Z</dcterms:created>
  <dcterms:modified xsi:type="dcterms:W3CDTF">2020-04-01T11:04:00Z</dcterms:modified>
</cp:coreProperties>
</file>